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61" w:rsidRDefault="00F36461" w:rsidP="00F36461">
      <w:pPr>
        <w:spacing w:line="220" w:lineRule="atLeast"/>
      </w:pPr>
      <w:r>
        <w:t xml:space="preserve">            </w:t>
      </w:r>
    </w:p>
    <w:p w:rsidR="00F36461" w:rsidRDefault="00F36461" w:rsidP="00F36461">
      <w:pPr>
        <w:spacing w:line="220" w:lineRule="atLeast"/>
        <w:rPr>
          <w:rFonts w:hint="eastAsia"/>
        </w:rPr>
      </w:pPr>
      <w:r>
        <w:rPr>
          <w:rFonts w:hint="eastAsia"/>
        </w:rPr>
        <w:t xml:space="preserve">                </w:t>
      </w:r>
      <w:r>
        <w:rPr>
          <w:rFonts w:hint="eastAsia"/>
        </w:rPr>
        <w:t>关于印发《科技型中小企业评价工作指引（试行）》的通知</w:t>
      </w:r>
    </w:p>
    <w:p w:rsidR="00F36461" w:rsidRDefault="00F36461" w:rsidP="00F36461">
      <w:pPr>
        <w:spacing w:line="220" w:lineRule="atLeast"/>
        <w:rPr>
          <w:rFonts w:hint="eastAsia"/>
        </w:rPr>
      </w:pPr>
      <w:r>
        <w:rPr>
          <w:rFonts w:hint="eastAsia"/>
        </w:rPr>
        <w:t>国科火字〔</w:t>
      </w:r>
      <w:r>
        <w:rPr>
          <w:rFonts w:hint="eastAsia"/>
        </w:rPr>
        <w:t>2017</w:t>
      </w:r>
      <w:r>
        <w:rPr>
          <w:rFonts w:hint="eastAsia"/>
        </w:rPr>
        <w:t>〕</w:t>
      </w:r>
      <w:r>
        <w:rPr>
          <w:rFonts w:hint="eastAsia"/>
        </w:rPr>
        <w:t>144</w:t>
      </w:r>
      <w:r>
        <w:rPr>
          <w:rFonts w:hint="eastAsia"/>
        </w:rPr>
        <w:t>号</w:t>
      </w:r>
    </w:p>
    <w:p w:rsidR="00F36461" w:rsidRDefault="00F36461" w:rsidP="00F36461">
      <w:pPr>
        <w:spacing w:line="220" w:lineRule="atLeast"/>
      </w:pPr>
      <w:r>
        <w:t xml:space="preserve"> </w:t>
      </w:r>
    </w:p>
    <w:p w:rsidR="00F36461" w:rsidRDefault="00F36461" w:rsidP="00F36461">
      <w:pPr>
        <w:spacing w:line="220" w:lineRule="atLeast"/>
        <w:rPr>
          <w:rFonts w:hint="eastAsia"/>
        </w:rPr>
      </w:pPr>
      <w:r>
        <w:rPr>
          <w:rFonts w:hint="eastAsia"/>
        </w:rPr>
        <w:t>各省、自治区、直辖市及计划单列市科技厅（委、局），新疆生产建设兵团科技局：</w:t>
      </w:r>
    </w:p>
    <w:p w:rsidR="00F36461" w:rsidRDefault="00F36461" w:rsidP="00F36461">
      <w:pPr>
        <w:spacing w:line="220" w:lineRule="atLeast"/>
        <w:rPr>
          <w:rFonts w:hint="eastAsia"/>
        </w:rPr>
      </w:pPr>
      <w:r>
        <w:rPr>
          <w:rFonts w:hint="eastAsia"/>
        </w:rPr>
        <w:t>为落实《科技型中小企业评价办法》，组织全国科技型中小企业评价工作，我中心制定了《科技型中小企业评价工作指引（试行）》，现印发给你们，并就有关事项通知如下：</w:t>
      </w:r>
    </w:p>
    <w:p w:rsidR="00F36461" w:rsidRDefault="00F36461" w:rsidP="00F36461">
      <w:pPr>
        <w:spacing w:line="220" w:lineRule="atLeast"/>
        <w:rPr>
          <w:rFonts w:hint="eastAsia"/>
        </w:rPr>
      </w:pPr>
      <w:r>
        <w:rPr>
          <w:rFonts w:hint="eastAsia"/>
        </w:rPr>
        <w:t>一、全国科技型中小企业评价工作系统（网址：</w:t>
      </w:r>
      <w:proofErr w:type="spellStart"/>
      <w:r>
        <w:rPr>
          <w:rFonts w:hint="eastAsia"/>
        </w:rPr>
        <w:t>www.innofund.gov.cn</w:t>
      </w:r>
      <w:proofErr w:type="spellEnd"/>
      <w:r>
        <w:rPr>
          <w:rFonts w:hint="eastAsia"/>
        </w:rPr>
        <w:t>）同时开通，请各有关单位根据本地情况，组织好科技型中小企业评价工作。</w:t>
      </w:r>
    </w:p>
    <w:p w:rsidR="00F36461" w:rsidRDefault="00F36461" w:rsidP="00F36461">
      <w:pPr>
        <w:spacing w:line="220" w:lineRule="atLeast"/>
        <w:rPr>
          <w:rFonts w:hint="eastAsia"/>
        </w:rPr>
      </w:pPr>
      <w:r>
        <w:rPr>
          <w:rFonts w:hint="eastAsia"/>
        </w:rPr>
        <w:t>二、本工作指引自发布之日起实施，有效期至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p w:rsidR="00F36461" w:rsidRDefault="00F36461" w:rsidP="00F36461">
      <w:pPr>
        <w:spacing w:line="220" w:lineRule="atLeast"/>
        <w:rPr>
          <w:rFonts w:hint="eastAsia"/>
        </w:rPr>
      </w:pPr>
      <w:r>
        <w:rPr>
          <w:rFonts w:hint="eastAsia"/>
        </w:rPr>
        <w:t>（此页无正文）</w:t>
      </w:r>
    </w:p>
    <w:p w:rsidR="00F36461" w:rsidRDefault="00F36461" w:rsidP="00F36461">
      <w:pPr>
        <w:spacing w:line="220" w:lineRule="atLeast"/>
        <w:rPr>
          <w:rFonts w:hint="eastAsia"/>
        </w:rPr>
      </w:pPr>
      <w:r>
        <w:rPr>
          <w:rFonts w:hint="eastAsia"/>
        </w:rPr>
        <w:t>科技部火炬中心</w:t>
      </w:r>
    </w:p>
    <w:p w:rsidR="00F36461" w:rsidRDefault="00F36461" w:rsidP="00F36461">
      <w:pPr>
        <w:spacing w:line="220" w:lineRule="atLeast"/>
        <w:rPr>
          <w:rFonts w:hint="eastAsia"/>
        </w:rPr>
      </w:pPr>
      <w:r>
        <w:rPr>
          <w:rFonts w:hint="eastAsia"/>
        </w:rPr>
        <w:t>2017</w:t>
      </w:r>
      <w:r>
        <w:rPr>
          <w:rFonts w:hint="eastAsia"/>
        </w:rPr>
        <w:t>年</w:t>
      </w:r>
      <w:r>
        <w:rPr>
          <w:rFonts w:hint="eastAsia"/>
        </w:rPr>
        <w:t>10</w:t>
      </w:r>
      <w:r>
        <w:rPr>
          <w:rFonts w:hint="eastAsia"/>
        </w:rPr>
        <w:t>月</w:t>
      </w:r>
      <w:r>
        <w:rPr>
          <w:rFonts w:hint="eastAsia"/>
        </w:rPr>
        <w:t>26</w:t>
      </w:r>
      <w:r>
        <w:rPr>
          <w:rFonts w:hint="eastAsia"/>
        </w:rPr>
        <w:t>日</w:t>
      </w:r>
    </w:p>
    <w:p w:rsidR="00F36461" w:rsidRDefault="00F36461" w:rsidP="00F36461">
      <w:pPr>
        <w:spacing w:line="220" w:lineRule="atLeast"/>
        <w:rPr>
          <w:rFonts w:hint="eastAsia"/>
        </w:rPr>
      </w:pPr>
      <w:r>
        <w:rPr>
          <w:rFonts w:hint="eastAsia"/>
        </w:rPr>
        <w:t>（此件主动公开）</w:t>
      </w:r>
    </w:p>
    <w:p w:rsidR="00F36461" w:rsidRDefault="00F36461" w:rsidP="00F36461">
      <w:pPr>
        <w:spacing w:line="220" w:lineRule="atLeast"/>
      </w:pPr>
      <w:r>
        <w:t xml:space="preserve"> </w:t>
      </w:r>
    </w:p>
    <w:p w:rsidR="00F36461" w:rsidRDefault="00F36461" w:rsidP="00F36461">
      <w:pPr>
        <w:spacing w:line="220" w:lineRule="atLeast"/>
        <w:rPr>
          <w:rFonts w:hint="eastAsia"/>
        </w:rPr>
      </w:pPr>
      <w:r>
        <w:rPr>
          <w:rFonts w:hint="eastAsia"/>
        </w:rPr>
        <w:t>科技型中小企业评价工作指引（试行）</w:t>
      </w:r>
    </w:p>
    <w:p w:rsidR="00F36461" w:rsidRDefault="00F36461" w:rsidP="00F36461">
      <w:pPr>
        <w:spacing w:line="220" w:lineRule="atLeast"/>
        <w:rPr>
          <w:rFonts w:hint="eastAsia"/>
        </w:rPr>
      </w:pPr>
      <w:r>
        <w:rPr>
          <w:rFonts w:hint="eastAsia"/>
        </w:rPr>
        <w:t>根据《科技型中小企业评价办法》（国科发政〔</w:t>
      </w:r>
      <w:r>
        <w:rPr>
          <w:rFonts w:hint="eastAsia"/>
        </w:rPr>
        <w:t>2017</w:t>
      </w:r>
      <w:r>
        <w:rPr>
          <w:rFonts w:hint="eastAsia"/>
        </w:rPr>
        <w:t>〕</w:t>
      </w:r>
      <w:r>
        <w:rPr>
          <w:rFonts w:hint="eastAsia"/>
        </w:rPr>
        <w:t>115</w:t>
      </w:r>
      <w:r>
        <w:rPr>
          <w:rFonts w:hint="eastAsia"/>
        </w:rPr>
        <w:t>号），以下称《评价办法》）的规定，制定本工作指引。</w:t>
      </w:r>
    </w:p>
    <w:p w:rsidR="00F36461" w:rsidRDefault="00F36461" w:rsidP="00F36461">
      <w:pPr>
        <w:spacing w:line="220" w:lineRule="atLeast"/>
        <w:rPr>
          <w:rFonts w:hint="eastAsia"/>
        </w:rPr>
      </w:pPr>
      <w:r>
        <w:rPr>
          <w:rFonts w:hint="eastAsia"/>
        </w:rPr>
        <w:t>一、组织与实施</w:t>
      </w:r>
    </w:p>
    <w:p w:rsidR="00F36461" w:rsidRDefault="00F36461" w:rsidP="00F36461">
      <w:pPr>
        <w:spacing w:line="220" w:lineRule="atLeast"/>
        <w:rPr>
          <w:rFonts w:hint="eastAsia"/>
        </w:rPr>
      </w:pPr>
      <w:r>
        <w:rPr>
          <w:rFonts w:hint="eastAsia"/>
        </w:rPr>
        <w:t>科技型中小企业评价工作坚持服务引领、放管结合、公开透明的原则，采取企业自主评价、省级科技管理部门组织实施、科技部服务监督的工作模式。</w:t>
      </w:r>
    </w:p>
    <w:p w:rsidR="00F36461" w:rsidRDefault="00F36461" w:rsidP="00F36461">
      <w:pPr>
        <w:spacing w:line="220" w:lineRule="atLeast"/>
        <w:rPr>
          <w:rFonts w:hint="eastAsia"/>
        </w:rPr>
      </w:pPr>
      <w:r>
        <w:rPr>
          <w:rFonts w:hint="eastAsia"/>
        </w:rPr>
        <w:t>（一）科技部</w:t>
      </w:r>
    </w:p>
    <w:p w:rsidR="00F36461" w:rsidRDefault="00F36461" w:rsidP="00F36461">
      <w:pPr>
        <w:spacing w:line="220" w:lineRule="atLeast"/>
        <w:rPr>
          <w:rFonts w:hint="eastAsia"/>
        </w:rPr>
      </w:pPr>
      <w:r>
        <w:rPr>
          <w:rFonts w:hint="eastAsia"/>
        </w:rPr>
        <w:t>科技部负责全国科技型中小企业评价工作的组织协调与服务监督，解决科技型中小企业评价工作中重大问题；建立相关部门之间的协调机制，促进科技型中小企业相关政策的落实。</w:t>
      </w:r>
    </w:p>
    <w:p w:rsidR="00F36461" w:rsidRDefault="00F36461" w:rsidP="00F36461">
      <w:pPr>
        <w:spacing w:line="220" w:lineRule="atLeast"/>
        <w:rPr>
          <w:rFonts w:hint="eastAsia"/>
        </w:rPr>
      </w:pPr>
      <w:r>
        <w:rPr>
          <w:rFonts w:hint="eastAsia"/>
        </w:rPr>
        <w:lastRenderedPageBreak/>
        <w:t>科技部火炬高技术产业开发中心（以下简称“火炬中心”）承担全国科技型中小企业评价工作的组织协调与服务监督的日常工作，负责指导、协调各地区科技型中小企业评价组织工作；承担科技型中小企业评价工作机构备案管理；</w:t>
      </w:r>
    </w:p>
    <w:p w:rsidR="00F36461" w:rsidRDefault="00F36461" w:rsidP="00F36461">
      <w:pPr>
        <w:spacing w:line="220" w:lineRule="atLeast"/>
        <w:rPr>
          <w:rFonts w:hint="eastAsia"/>
        </w:rPr>
      </w:pPr>
      <w:r>
        <w:rPr>
          <w:rFonts w:hint="eastAsia"/>
        </w:rPr>
        <w:t>负责“全国科技型中小企业信息服务平台”（以下简称“服务平台”）和“全国科技型中小企业信息库”（以下简称“信息库”）建设与运行的日常工作；完成科技部交办其他相关工作。</w:t>
      </w:r>
    </w:p>
    <w:p w:rsidR="00F36461" w:rsidRDefault="00F36461" w:rsidP="00F36461">
      <w:pPr>
        <w:spacing w:line="220" w:lineRule="atLeast"/>
        <w:rPr>
          <w:rFonts w:hint="eastAsia"/>
        </w:rPr>
      </w:pPr>
      <w:r>
        <w:rPr>
          <w:rFonts w:hint="eastAsia"/>
        </w:rPr>
        <w:t>（二）省级科技管理部门</w:t>
      </w:r>
    </w:p>
    <w:p w:rsidR="00F36461" w:rsidRDefault="00F36461" w:rsidP="00F36461">
      <w:pPr>
        <w:spacing w:line="220" w:lineRule="atLeast"/>
        <w:rPr>
          <w:rFonts w:hint="eastAsia"/>
        </w:rPr>
      </w:pPr>
      <w:r>
        <w:rPr>
          <w:rFonts w:hint="eastAsia"/>
        </w:rPr>
        <w:t>各省、自治区、直辖市及计划单列市，新疆生产建设兵团科技行政管理部门负责组织本地区科技型中小企业评价工作，确定评价工作机构，组织和监督评价工作；管理科技型中小企业公示及入库登记编号；编制本地区科技型中小企业评价工作年度情况报告。</w:t>
      </w:r>
    </w:p>
    <w:p w:rsidR="00F36461" w:rsidRDefault="00F36461" w:rsidP="00F36461">
      <w:pPr>
        <w:spacing w:line="220" w:lineRule="atLeast"/>
        <w:rPr>
          <w:rFonts w:hint="eastAsia"/>
        </w:rPr>
      </w:pPr>
      <w:r>
        <w:rPr>
          <w:rFonts w:hint="eastAsia"/>
        </w:rPr>
        <w:t>省级科技管理部门可结合实际情况，依托本部门或委托所辖地级（或县级）科技行政管理部门组成评价工作机构，并通过书面文件形式确认。评价工作机构负责《企业注册登记表》和《科技型中小企业信息表》形式审查工作；组织已入库企业抽查工作；核实处理科技型中小企业评价工作相关异议、投诉、举报信息。</w:t>
      </w:r>
    </w:p>
    <w:p w:rsidR="00F36461" w:rsidRDefault="00F36461" w:rsidP="00F36461">
      <w:pPr>
        <w:spacing w:line="220" w:lineRule="atLeast"/>
        <w:rPr>
          <w:rFonts w:hint="eastAsia"/>
        </w:rPr>
      </w:pPr>
      <w:r>
        <w:rPr>
          <w:rFonts w:hint="eastAsia"/>
        </w:rPr>
        <w:t>承担评价工作的科技行政管理部门应保障评价工作人员和经费，评价工作机构不向企业收取相关费用，不向中介机构委托相关工作。</w:t>
      </w:r>
    </w:p>
    <w:p w:rsidR="00F36461" w:rsidRDefault="00F36461" w:rsidP="00F36461">
      <w:pPr>
        <w:spacing w:line="220" w:lineRule="atLeast"/>
        <w:rPr>
          <w:rFonts w:hint="eastAsia"/>
        </w:rPr>
      </w:pPr>
      <w:r>
        <w:rPr>
          <w:rFonts w:hint="eastAsia"/>
        </w:rPr>
        <w:t>（三）参与企业</w:t>
      </w:r>
    </w:p>
    <w:p w:rsidR="00F36461" w:rsidRDefault="00F36461" w:rsidP="00F36461">
      <w:pPr>
        <w:spacing w:line="220" w:lineRule="atLeast"/>
        <w:rPr>
          <w:rFonts w:hint="eastAsia"/>
        </w:rPr>
      </w:pPr>
      <w:r>
        <w:rPr>
          <w:rFonts w:hint="eastAsia"/>
        </w:rPr>
        <w:t>在中国境内（不包括港、澳、台地区）注册的居民企业，按自愿和属地原则参与科技型中小企业评价工作。参与企业应遵守国家法律法则以及《评价办法》和本工作指引的有关要求，严禁弄虚作假。</w:t>
      </w:r>
    </w:p>
    <w:p w:rsidR="00F36461" w:rsidRDefault="00F36461" w:rsidP="00F36461">
      <w:pPr>
        <w:spacing w:line="220" w:lineRule="atLeast"/>
        <w:rPr>
          <w:rFonts w:hint="eastAsia"/>
        </w:rPr>
      </w:pPr>
      <w:r>
        <w:rPr>
          <w:rFonts w:hint="eastAsia"/>
        </w:rPr>
        <w:t>二、评价工作流程</w:t>
      </w:r>
    </w:p>
    <w:p w:rsidR="00F36461" w:rsidRDefault="00F36461" w:rsidP="00F36461">
      <w:pPr>
        <w:spacing w:line="220" w:lineRule="atLeast"/>
        <w:rPr>
          <w:rFonts w:hint="eastAsia"/>
        </w:rPr>
      </w:pPr>
      <w:r>
        <w:rPr>
          <w:rFonts w:hint="eastAsia"/>
        </w:rPr>
        <w:t>科技型中小企业评价工作实行网络化管理，评价工作在“服务平台”上的“全国科技型中小企业评价工作系统”（以下简称“评价工作系统”，网址：</w:t>
      </w:r>
      <w:proofErr w:type="spellStart"/>
      <w:r>
        <w:rPr>
          <w:rFonts w:hint="eastAsia"/>
        </w:rPr>
        <w:t>www.innofund.gov.cn</w:t>
      </w:r>
      <w:proofErr w:type="spellEnd"/>
      <w:r>
        <w:rPr>
          <w:rFonts w:hint="eastAsia"/>
        </w:rPr>
        <w:t>）中进行。评价工作流程示意如下；</w:t>
      </w:r>
    </w:p>
    <w:p w:rsidR="00F36461" w:rsidRDefault="00F36461" w:rsidP="00F36461">
      <w:pPr>
        <w:spacing w:line="220" w:lineRule="atLeast"/>
        <w:rPr>
          <w:rFonts w:hint="eastAsia"/>
        </w:rPr>
      </w:pPr>
      <w:r>
        <w:rPr>
          <w:rFonts w:hint="eastAsia"/>
        </w:rPr>
        <w:t>（一）企业注册登记</w:t>
      </w:r>
    </w:p>
    <w:p w:rsidR="00F36461" w:rsidRDefault="00F36461" w:rsidP="00F36461">
      <w:pPr>
        <w:spacing w:line="220" w:lineRule="atLeast"/>
        <w:rPr>
          <w:rFonts w:hint="eastAsia"/>
        </w:rPr>
      </w:pPr>
      <w:r>
        <w:rPr>
          <w:rFonts w:hint="eastAsia"/>
        </w:rPr>
        <w:t>1.</w:t>
      </w:r>
      <w:r>
        <w:rPr>
          <w:rFonts w:hint="eastAsia"/>
        </w:rPr>
        <w:t>企业申请注册。企业在“评价工作系统”上以企业统一社会信用代码为用户名进行注册，在线填报《企业注册登记表》（附件</w:t>
      </w:r>
      <w:r>
        <w:rPr>
          <w:rFonts w:hint="eastAsia"/>
        </w:rPr>
        <w:t>1</w:t>
      </w:r>
      <w:r>
        <w:rPr>
          <w:rFonts w:hint="eastAsia"/>
        </w:rPr>
        <w:t>），填写《科技型中小企业评价工作系统注册登记承诺书》（附件</w:t>
      </w:r>
      <w:r>
        <w:rPr>
          <w:rFonts w:hint="eastAsia"/>
        </w:rPr>
        <w:t>2</w:t>
      </w:r>
      <w:r>
        <w:rPr>
          <w:rFonts w:hint="eastAsia"/>
        </w:rPr>
        <w:t>），并将企业营业执照副本原件扫描上传，注册信息中企业名称、统一社会信息代码、企业法定代表人应与营业执照一致，企业法定代表人、联系人手机及电子邮箱应确保本人正常使用。</w:t>
      </w:r>
    </w:p>
    <w:p w:rsidR="00F36461" w:rsidRDefault="00F36461" w:rsidP="00F36461">
      <w:pPr>
        <w:spacing w:line="220" w:lineRule="atLeast"/>
        <w:rPr>
          <w:rFonts w:hint="eastAsia"/>
        </w:rPr>
      </w:pPr>
      <w:r>
        <w:rPr>
          <w:rFonts w:hint="eastAsia"/>
        </w:rPr>
        <w:lastRenderedPageBreak/>
        <w:t>2.</w:t>
      </w:r>
      <w:r>
        <w:rPr>
          <w:rFonts w:hint="eastAsia"/>
        </w:rPr>
        <w:t>注册信息核对。评价工作机构对《企业注册登记表》及上传相关文档进行形式审查，结果以邮件或短信形式通知企业法定代表人和联系人。形式审查不合格的，企业可补正后再次提交。</w:t>
      </w:r>
    </w:p>
    <w:p w:rsidR="00F36461" w:rsidRDefault="00F36461" w:rsidP="00F36461">
      <w:pPr>
        <w:spacing w:line="220" w:lineRule="atLeast"/>
        <w:rPr>
          <w:rFonts w:hint="eastAsia"/>
        </w:rPr>
      </w:pPr>
      <w:r>
        <w:rPr>
          <w:rFonts w:hint="eastAsia"/>
        </w:rPr>
        <w:t>（二）企业自主评价</w:t>
      </w:r>
    </w:p>
    <w:p w:rsidR="00F36461" w:rsidRDefault="00F36461" w:rsidP="00F36461">
      <w:pPr>
        <w:spacing w:line="220" w:lineRule="atLeast"/>
        <w:rPr>
          <w:rFonts w:hint="eastAsia"/>
        </w:rPr>
      </w:pPr>
      <w:r>
        <w:rPr>
          <w:rFonts w:hint="eastAsia"/>
        </w:rPr>
        <w:t>1.</w:t>
      </w:r>
      <w:r>
        <w:rPr>
          <w:rFonts w:hint="eastAsia"/>
        </w:rPr>
        <w:t>信息填报。注册成功的企业可进入“评价工作系统”，按要求在线填报《科技型中小企业信息表》（附件</w:t>
      </w:r>
      <w:r>
        <w:rPr>
          <w:rFonts w:hint="eastAsia"/>
        </w:rPr>
        <w:t>3</w:t>
      </w:r>
      <w:r>
        <w:rPr>
          <w:rFonts w:hint="eastAsia"/>
        </w:rPr>
        <w:t>，以下简称《信息表》）及上传相关证明文件。企业填报信息及上传文件不得涉及国家保密信息。</w:t>
      </w:r>
    </w:p>
    <w:p w:rsidR="00F36461" w:rsidRDefault="00F36461" w:rsidP="00F36461">
      <w:pPr>
        <w:spacing w:line="220" w:lineRule="atLeast"/>
        <w:rPr>
          <w:rFonts w:hint="eastAsia"/>
        </w:rPr>
      </w:pPr>
      <w:r>
        <w:rPr>
          <w:rFonts w:hint="eastAsia"/>
        </w:rPr>
        <w:t>2.</w:t>
      </w:r>
      <w:r>
        <w:rPr>
          <w:rFonts w:hint="eastAsia"/>
        </w:rPr>
        <w:t>企业自评。企业填报信息和证明文件齐全且自评结果符合科技型中小企业条件的企业可提交《信息表》，并应同时上传有法定代表人签名和加盖企业公章的《信息表》首页原件。企业对所填报信息和上传文件的准确、真实、合法、有效性承担有关法律责任。</w:t>
      </w:r>
    </w:p>
    <w:p w:rsidR="00F36461" w:rsidRDefault="00F36461" w:rsidP="00F36461">
      <w:pPr>
        <w:spacing w:line="220" w:lineRule="atLeast"/>
        <w:rPr>
          <w:rFonts w:hint="eastAsia"/>
        </w:rPr>
      </w:pPr>
      <w:r>
        <w:rPr>
          <w:rFonts w:hint="eastAsia"/>
        </w:rPr>
        <w:t>（三）形式审查</w:t>
      </w:r>
    </w:p>
    <w:p w:rsidR="00F36461" w:rsidRDefault="00F36461" w:rsidP="00F36461">
      <w:pPr>
        <w:spacing w:line="220" w:lineRule="atLeast"/>
        <w:rPr>
          <w:rFonts w:hint="eastAsia"/>
        </w:rPr>
      </w:pPr>
      <w:r>
        <w:rPr>
          <w:rFonts w:hint="eastAsia"/>
        </w:rPr>
        <w:t>评价工作机构应通过“评价工作系统”对企业提交的《信息表》及相关附件进行形式审查，形成《科技型中小企业信息审核表》（附件</w:t>
      </w:r>
      <w:r>
        <w:rPr>
          <w:rFonts w:hint="eastAsia"/>
        </w:rPr>
        <w:t>4</w:t>
      </w:r>
      <w:r>
        <w:rPr>
          <w:rFonts w:hint="eastAsia"/>
        </w:rPr>
        <w:t>，以下简称《审核表》）。《审核表》包括以下内容：</w:t>
      </w:r>
    </w:p>
    <w:p w:rsidR="00F36461" w:rsidRDefault="00F36461" w:rsidP="00F36461">
      <w:pPr>
        <w:spacing w:line="220" w:lineRule="atLeast"/>
        <w:rPr>
          <w:rFonts w:hint="eastAsia"/>
        </w:rPr>
      </w:pPr>
      <w:r>
        <w:rPr>
          <w:rFonts w:hint="eastAsia"/>
        </w:rPr>
        <w:t>1.</w:t>
      </w:r>
      <w:r>
        <w:rPr>
          <w:rFonts w:hint="eastAsia"/>
        </w:rPr>
        <w:t>《信息表》是否完整；</w:t>
      </w:r>
    </w:p>
    <w:p w:rsidR="00F36461" w:rsidRDefault="00F36461" w:rsidP="00F36461">
      <w:pPr>
        <w:spacing w:line="220" w:lineRule="atLeast"/>
        <w:rPr>
          <w:rFonts w:hint="eastAsia"/>
        </w:rPr>
      </w:pPr>
      <w:r>
        <w:rPr>
          <w:rFonts w:hint="eastAsia"/>
        </w:rPr>
        <w:t>2.</w:t>
      </w:r>
      <w:r>
        <w:rPr>
          <w:rFonts w:hint="eastAsia"/>
        </w:rPr>
        <w:t>《信息表》中信息与相关证明文档是否一致；</w:t>
      </w:r>
    </w:p>
    <w:p w:rsidR="00F36461" w:rsidRDefault="00F36461" w:rsidP="00F36461">
      <w:pPr>
        <w:spacing w:line="220" w:lineRule="atLeast"/>
        <w:rPr>
          <w:rFonts w:hint="eastAsia"/>
        </w:rPr>
      </w:pPr>
      <w:r>
        <w:rPr>
          <w:rFonts w:hint="eastAsia"/>
        </w:rPr>
        <w:t>3.</w:t>
      </w:r>
      <w:r>
        <w:rPr>
          <w:rFonts w:hint="eastAsia"/>
        </w:rPr>
        <w:t>《信息表》首页是否加盖企业公章；</w:t>
      </w:r>
    </w:p>
    <w:p w:rsidR="00F36461" w:rsidRDefault="00F36461" w:rsidP="00F36461">
      <w:pPr>
        <w:spacing w:line="220" w:lineRule="atLeast"/>
        <w:rPr>
          <w:rFonts w:hint="eastAsia"/>
        </w:rPr>
      </w:pPr>
      <w:r>
        <w:rPr>
          <w:rFonts w:hint="eastAsia"/>
        </w:rPr>
        <w:t>4.</w:t>
      </w:r>
      <w:r>
        <w:rPr>
          <w:rFonts w:hint="eastAsia"/>
        </w:rPr>
        <w:t>《信息表》其他问题说明（如果有，请评价工作机构填写具体内容）。</w:t>
      </w:r>
    </w:p>
    <w:p w:rsidR="00F36461" w:rsidRDefault="00F36461" w:rsidP="00F36461">
      <w:pPr>
        <w:spacing w:line="220" w:lineRule="atLeast"/>
        <w:rPr>
          <w:rFonts w:hint="eastAsia"/>
        </w:rPr>
      </w:pPr>
      <w:r>
        <w:rPr>
          <w:rFonts w:hint="eastAsia"/>
        </w:rPr>
        <w:t>上述内容有一项不合格，信息审核不通过。信息审核通过的，系统提交至省级科技管理部门。信息审核未通过的，系统通知企业法定代表人和联系人进行补正。企业补正后再次提交《信息表》的，视同第一次填报。</w:t>
      </w:r>
    </w:p>
    <w:p w:rsidR="00F36461" w:rsidRDefault="00F36461" w:rsidP="00F36461">
      <w:pPr>
        <w:spacing w:line="220" w:lineRule="atLeast"/>
        <w:rPr>
          <w:rFonts w:hint="eastAsia"/>
        </w:rPr>
      </w:pPr>
      <w:r>
        <w:rPr>
          <w:rFonts w:hint="eastAsia"/>
        </w:rPr>
        <w:t>（四）名单公示</w:t>
      </w:r>
    </w:p>
    <w:p w:rsidR="00F36461" w:rsidRDefault="00F36461" w:rsidP="00F36461">
      <w:pPr>
        <w:spacing w:line="220" w:lineRule="atLeast"/>
        <w:rPr>
          <w:rFonts w:hint="eastAsia"/>
        </w:rPr>
      </w:pPr>
      <w:r>
        <w:rPr>
          <w:rFonts w:hint="eastAsia"/>
        </w:rPr>
        <w:t>省级科技管理部门对信息审核通过的《信息表》进行汇总，发现不符合要求的，退回评价工作机构。省级科技管理部门汇总拟入库企业名单，按批次生成公示文件，在服务平台上公示</w:t>
      </w:r>
      <w:r>
        <w:rPr>
          <w:rFonts w:hint="eastAsia"/>
        </w:rPr>
        <w:t>10</w:t>
      </w:r>
      <w:r>
        <w:rPr>
          <w:rFonts w:hint="eastAsia"/>
        </w:rPr>
        <w:t>个工作日。</w:t>
      </w:r>
    </w:p>
    <w:p w:rsidR="00F36461" w:rsidRDefault="00F36461" w:rsidP="00F36461">
      <w:pPr>
        <w:spacing w:line="220" w:lineRule="atLeast"/>
        <w:rPr>
          <w:rFonts w:hint="eastAsia"/>
        </w:rPr>
      </w:pPr>
      <w:r>
        <w:rPr>
          <w:rFonts w:hint="eastAsia"/>
        </w:rPr>
        <w:t>（五）入库公告</w:t>
      </w:r>
    </w:p>
    <w:p w:rsidR="00F36461" w:rsidRDefault="00F36461" w:rsidP="00F36461">
      <w:pPr>
        <w:spacing w:line="220" w:lineRule="atLeast"/>
        <w:rPr>
          <w:rFonts w:hint="eastAsia"/>
        </w:rPr>
      </w:pPr>
      <w:r>
        <w:rPr>
          <w:rFonts w:hint="eastAsia"/>
        </w:rPr>
        <w:t>公示无异议的，省级科技管理部门赋予科技型中小企业入库登记编号（以下简称“登记编号”），登记编号由系统自动生成，包括为</w:t>
      </w:r>
      <w:r>
        <w:rPr>
          <w:rFonts w:hint="eastAsia"/>
        </w:rPr>
        <w:t>18</w:t>
      </w:r>
      <w:r>
        <w:rPr>
          <w:rFonts w:hint="eastAsia"/>
        </w:rPr>
        <w:t>位数字或字母（</w:t>
      </w:r>
      <w:r>
        <w:rPr>
          <w:rFonts w:hint="eastAsia"/>
        </w:rPr>
        <w:t>4</w:t>
      </w:r>
      <w:r>
        <w:rPr>
          <w:rFonts w:hint="eastAsia"/>
        </w:rPr>
        <w:t>位年份</w:t>
      </w:r>
      <w:r>
        <w:rPr>
          <w:rFonts w:hint="eastAsia"/>
        </w:rPr>
        <w:t>+6</w:t>
      </w:r>
      <w:r>
        <w:rPr>
          <w:rFonts w:hint="eastAsia"/>
        </w:rPr>
        <w:t>位行</w:t>
      </w:r>
      <w:r>
        <w:rPr>
          <w:rFonts w:hint="eastAsia"/>
        </w:rPr>
        <w:lastRenderedPageBreak/>
        <w:t>政区划代码</w:t>
      </w:r>
      <w:r>
        <w:rPr>
          <w:rFonts w:hint="eastAsia"/>
        </w:rPr>
        <w:t>+1</w:t>
      </w:r>
      <w:r>
        <w:rPr>
          <w:rFonts w:hint="eastAsia"/>
        </w:rPr>
        <w:t>位成立年份标识</w:t>
      </w:r>
      <w:r>
        <w:rPr>
          <w:rFonts w:hint="eastAsia"/>
        </w:rPr>
        <w:t>+1</w:t>
      </w:r>
      <w:r>
        <w:rPr>
          <w:rFonts w:hint="eastAsia"/>
        </w:rPr>
        <w:t>位直接确认标识</w:t>
      </w:r>
      <w:r>
        <w:rPr>
          <w:rFonts w:hint="eastAsia"/>
        </w:rPr>
        <w:t>+6</w:t>
      </w:r>
      <w:r>
        <w:rPr>
          <w:rFonts w:hint="eastAsia"/>
        </w:rPr>
        <w:t>位系统顺序号）。公众可通过“评价工作系统”查询科技型中小企业入库登记编号。公示有异议的，交由评价工作机构进行核实处理。</w:t>
      </w:r>
    </w:p>
    <w:p w:rsidR="00F36461" w:rsidRDefault="00F36461" w:rsidP="00F36461">
      <w:pPr>
        <w:spacing w:line="220" w:lineRule="atLeast"/>
        <w:rPr>
          <w:rFonts w:hint="eastAsia"/>
        </w:rPr>
      </w:pPr>
      <w:r>
        <w:rPr>
          <w:rFonts w:hint="eastAsia"/>
        </w:rPr>
        <w:t>（六）年度更新</w:t>
      </w:r>
    </w:p>
    <w:p w:rsidR="00F36461" w:rsidRDefault="00F36461" w:rsidP="00F36461">
      <w:pPr>
        <w:spacing w:line="220" w:lineRule="atLeast"/>
        <w:rPr>
          <w:rFonts w:hint="eastAsia"/>
        </w:rPr>
      </w:pPr>
      <w:r>
        <w:rPr>
          <w:rFonts w:hint="eastAsia"/>
        </w:rPr>
        <w:t>1.</w:t>
      </w:r>
      <w:r>
        <w:rPr>
          <w:rFonts w:hint="eastAsia"/>
        </w:rPr>
        <w:t>科技型中小企业“登记编号”实行年度动态管理，“登记编号”从公告之日起至次年</w:t>
      </w:r>
      <w:r>
        <w:rPr>
          <w:rFonts w:hint="eastAsia"/>
        </w:rPr>
        <w:t>3</w:t>
      </w:r>
      <w:r>
        <w:rPr>
          <w:rFonts w:hint="eastAsia"/>
        </w:rPr>
        <w:t>月</w:t>
      </w:r>
      <w:r>
        <w:rPr>
          <w:rFonts w:hint="eastAsia"/>
        </w:rPr>
        <w:t>31</w:t>
      </w:r>
      <w:r>
        <w:rPr>
          <w:rFonts w:hint="eastAsia"/>
        </w:rPr>
        <w:t>日前有效。企业应按年度进行信息更新，从而取得新年度“登记编号”。</w:t>
      </w:r>
    </w:p>
    <w:p w:rsidR="00F36461" w:rsidRDefault="00F36461" w:rsidP="00F36461">
      <w:pPr>
        <w:spacing w:line="220" w:lineRule="atLeast"/>
        <w:rPr>
          <w:rFonts w:hint="eastAsia"/>
        </w:rPr>
      </w:pPr>
      <w:r>
        <w:rPr>
          <w:rFonts w:hint="eastAsia"/>
        </w:rPr>
        <w:t>2.</w:t>
      </w:r>
      <w:r>
        <w:rPr>
          <w:rFonts w:hint="eastAsia"/>
        </w:rPr>
        <w:t>入库企业应在次年</w:t>
      </w:r>
      <w:r>
        <w:rPr>
          <w:rFonts w:hint="eastAsia"/>
        </w:rPr>
        <w:t>1</w:t>
      </w:r>
      <w:r>
        <w:rPr>
          <w:rFonts w:hint="eastAsia"/>
        </w:rPr>
        <w:t>月</w:t>
      </w:r>
      <w:r>
        <w:rPr>
          <w:rFonts w:hint="eastAsia"/>
        </w:rPr>
        <w:t>1</w:t>
      </w:r>
      <w:r>
        <w:rPr>
          <w:rFonts w:hint="eastAsia"/>
        </w:rPr>
        <w:t>日至</w:t>
      </w:r>
      <w:r>
        <w:rPr>
          <w:rFonts w:hint="eastAsia"/>
        </w:rPr>
        <w:t>3</w:t>
      </w:r>
      <w:r>
        <w:rPr>
          <w:rFonts w:hint="eastAsia"/>
        </w:rPr>
        <w:t>月</w:t>
      </w:r>
      <w:r>
        <w:rPr>
          <w:rFonts w:hint="eastAsia"/>
        </w:rPr>
        <w:t>31</w:t>
      </w:r>
      <w:r>
        <w:rPr>
          <w:rFonts w:hint="eastAsia"/>
        </w:rPr>
        <w:t>日，通过“评价工作系统”主动更新《科技型中小企业信息表》，经审核、公示后符合条件的，取得新年度入库“登记编号”。</w:t>
      </w:r>
    </w:p>
    <w:p w:rsidR="00F36461" w:rsidRDefault="00F36461" w:rsidP="00F36461">
      <w:pPr>
        <w:spacing w:line="220" w:lineRule="atLeast"/>
        <w:rPr>
          <w:rFonts w:hint="eastAsia"/>
        </w:rPr>
      </w:pPr>
      <w:r>
        <w:rPr>
          <w:rFonts w:hint="eastAsia"/>
        </w:rPr>
        <w:t>参与企业应重视年度更新工作，以便能够及时享受有关科技型中小企业优惠政策。</w:t>
      </w:r>
    </w:p>
    <w:p w:rsidR="00F36461" w:rsidRDefault="00F36461" w:rsidP="00F36461">
      <w:pPr>
        <w:spacing w:line="220" w:lineRule="atLeast"/>
        <w:rPr>
          <w:rFonts w:hint="eastAsia"/>
        </w:rPr>
      </w:pPr>
      <w:r>
        <w:rPr>
          <w:rFonts w:hint="eastAsia"/>
        </w:rPr>
        <w:t>三、评价条件和指标具体说明</w:t>
      </w:r>
    </w:p>
    <w:p w:rsidR="00F36461" w:rsidRDefault="00F36461" w:rsidP="00F36461">
      <w:pPr>
        <w:spacing w:line="220" w:lineRule="atLeast"/>
        <w:rPr>
          <w:rFonts w:hint="eastAsia"/>
        </w:rPr>
      </w:pPr>
      <w:r>
        <w:rPr>
          <w:rFonts w:hint="eastAsia"/>
        </w:rPr>
        <w:t>（一）居民企业</w:t>
      </w:r>
    </w:p>
    <w:p w:rsidR="00F36461" w:rsidRDefault="00F36461" w:rsidP="00F36461">
      <w:pPr>
        <w:spacing w:line="220" w:lineRule="atLeast"/>
        <w:rPr>
          <w:rFonts w:hint="eastAsia"/>
        </w:rPr>
      </w:pPr>
      <w:r>
        <w:rPr>
          <w:rFonts w:hint="eastAsia"/>
        </w:rPr>
        <w:t>《评价办法》中的居民企业是指依法在中国境内成立，或者依照外国（地区）法律成立但实际管理机构在中国境内的企业。</w:t>
      </w:r>
    </w:p>
    <w:p w:rsidR="00F36461" w:rsidRDefault="00F36461" w:rsidP="00F36461">
      <w:pPr>
        <w:spacing w:line="220" w:lineRule="atLeast"/>
        <w:rPr>
          <w:rFonts w:hint="eastAsia"/>
        </w:rPr>
      </w:pPr>
      <w:r>
        <w:rPr>
          <w:rFonts w:hint="eastAsia"/>
        </w:rPr>
        <w:t>（二）企业规模</w:t>
      </w:r>
    </w:p>
    <w:p w:rsidR="00F36461" w:rsidRDefault="00F36461" w:rsidP="00F36461">
      <w:pPr>
        <w:spacing w:line="220" w:lineRule="atLeast"/>
        <w:rPr>
          <w:rFonts w:hint="eastAsia"/>
        </w:rPr>
      </w:pPr>
      <w:r>
        <w:rPr>
          <w:rFonts w:hint="eastAsia"/>
        </w:rPr>
        <w:t>1.</w:t>
      </w:r>
      <w:r>
        <w:rPr>
          <w:rFonts w:hint="eastAsia"/>
        </w:rPr>
        <w:t>职工总数</w:t>
      </w:r>
    </w:p>
    <w:p w:rsidR="00F36461" w:rsidRDefault="00F36461" w:rsidP="00F36461">
      <w:pPr>
        <w:spacing w:line="220" w:lineRule="atLeast"/>
        <w:rPr>
          <w:rFonts w:hint="eastAsia"/>
        </w:rPr>
      </w:pPr>
      <w:r>
        <w:rPr>
          <w:rFonts w:hint="eastAsia"/>
        </w:rPr>
        <w:t>《评价办法》所指的企业职工总数包括企业上年度在职、兼职和临时聘用人员。在职人员通过企业是否签订了劳动合同或缴纳社会保险费来鉴别，兼职、临时聘用人员全年须在企业累计工作</w:t>
      </w:r>
      <w:r>
        <w:rPr>
          <w:rFonts w:hint="eastAsia"/>
        </w:rPr>
        <w:t>6</w:t>
      </w:r>
      <w:r>
        <w:rPr>
          <w:rFonts w:hint="eastAsia"/>
        </w:rPr>
        <w:t>个月以上。企业职工总数按照全年季平均数计算：季平均数</w:t>
      </w:r>
      <w:r>
        <w:rPr>
          <w:rFonts w:hint="eastAsia"/>
        </w:rPr>
        <w:t>=</w:t>
      </w:r>
      <w:r>
        <w:rPr>
          <w:rFonts w:hint="eastAsia"/>
        </w:rPr>
        <w:t>（季初数</w:t>
      </w:r>
      <w:r>
        <w:rPr>
          <w:rFonts w:hint="eastAsia"/>
        </w:rPr>
        <w:t>+</w:t>
      </w:r>
      <w:r>
        <w:rPr>
          <w:rFonts w:hint="eastAsia"/>
        </w:rPr>
        <w:t>季末数）÷</w:t>
      </w:r>
      <w:r>
        <w:rPr>
          <w:rFonts w:hint="eastAsia"/>
        </w:rPr>
        <w:t>2</w:t>
      </w:r>
      <w:r>
        <w:rPr>
          <w:rFonts w:hint="eastAsia"/>
        </w:rPr>
        <w:t>，全年季平均数</w:t>
      </w:r>
      <w:r>
        <w:rPr>
          <w:rFonts w:hint="eastAsia"/>
        </w:rPr>
        <w:t>=</w:t>
      </w:r>
      <w:r>
        <w:rPr>
          <w:rFonts w:hint="eastAsia"/>
        </w:rPr>
        <w:t>全年各季平均数之和÷</w:t>
      </w:r>
      <w:r>
        <w:rPr>
          <w:rFonts w:hint="eastAsia"/>
        </w:rPr>
        <w:t>4</w:t>
      </w:r>
      <w:r>
        <w:rPr>
          <w:rFonts w:hint="eastAsia"/>
        </w:rPr>
        <w:t>。当年注册的企业，以其实际经营期作为一个会计年度来计算。</w:t>
      </w:r>
    </w:p>
    <w:p w:rsidR="00F36461" w:rsidRDefault="00F36461" w:rsidP="00F36461">
      <w:pPr>
        <w:spacing w:line="220" w:lineRule="atLeast"/>
        <w:rPr>
          <w:rFonts w:hint="eastAsia"/>
        </w:rPr>
      </w:pPr>
      <w:r>
        <w:rPr>
          <w:rFonts w:hint="eastAsia"/>
        </w:rPr>
        <w:t>2.</w:t>
      </w:r>
      <w:r>
        <w:rPr>
          <w:rFonts w:hint="eastAsia"/>
        </w:rPr>
        <w:t>年销售收入</w:t>
      </w:r>
    </w:p>
    <w:p w:rsidR="00F36461" w:rsidRDefault="00F36461" w:rsidP="00F36461">
      <w:pPr>
        <w:spacing w:line="220" w:lineRule="atLeast"/>
        <w:rPr>
          <w:rFonts w:hint="eastAsia"/>
        </w:rPr>
      </w:pPr>
      <w:r>
        <w:rPr>
          <w:rFonts w:hint="eastAsia"/>
        </w:rPr>
        <w:t>《评价办法》所指的企业年销售收入采用上一会计年度财务数据，为主营业务与其他业务收入之和，按照企业所得税年度纳税申报表的口径。当年注册的企业，以其实际经营期作为一个会计年度来计算。</w:t>
      </w:r>
    </w:p>
    <w:p w:rsidR="00F36461" w:rsidRDefault="00F36461" w:rsidP="00F36461">
      <w:pPr>
        <w:spacing w:line="220" w:lineRule="atLeast"/>
        <w:rPr>
          <w:rFonts w:hint="eastAsia"/>
        </w:rPr>
      </w:pPr>
      <w:r>
        <w:rPr>
          <w:rFonts w:hint="eastAsia"/>
        </w:rPr>
        <w:t>3.</w:t>
      </w:r>
      <w:r>
        <w:rPr>
          <w:rFonts w:hint="eastAsia"/>
        </w:rPr>
        <w:t>资产总额</w:t>
      </w:r>
    </w:p>
    <w:p w:rsidR="00F36461" w:rsidRDefault="00F36461" w:rsidP="00F36461">
      <w:pPr>
        <w:spacing w:line="220" w:lineRule="atLeast"/>
        <w:rPr>
          <w:rFonts w:hint="eastAsia"/>
        </w:rPr>
      </w:pPr>
      <w:r>
        <w:rPr>
          <w:rFonts w:hint="eastAsia"/>
        </w:rPr>
        <w:t>《评价办法》所指的企业资产总额应以上一年度会计报表期末数为准，按企业所得税年度纳税申报表口径。当年注册的企业，以提交《科技型中小企业信息表》时的数据为准。</w:t>
      </w:r>
    </w:p>
    <w:p w:rsidR="00F36461" w:rsidRDefault="00F36461" w:rsidP="00F36461">
      <w:pPr>
        <w:spacing w:line="220" w:lineRule="atLeast"/>
        <w:rPr>
          <w:rFonts w:hint="eastAsia"/>
        </w:rPr>
      </w:pPr>
      <w:r>
        <w:rPr>
          <w:rFonts w:hint="eastAsia"/>
        </w:rPr>
        <w:t>（三）产品及服务范围</w:t>
      </w:r>
    </w:p>
    <w:p w:rsidR="00F36461" w:rsidRDefault="00F36461" w:rsidP="00F36461">
      <w:pPr>
        <w:spacing w:line="220" w:lineRule="atLeast"/>
        <w:rPr>
          <w:rFonts w:hint="eastAsia"/>
        </w:rPr>
      </w:pPr>
      <w:r>
        <w:rPr>
          <w:rFonts w:hint="eastAsia"/>
        </w:rPr>
        <w:lastRenderedPageBreak/>
        <w:t>《评价办法》中“企业提供的产品和服务不属于国家规定的禁止、限制和淘汰类”是指企业提供的产品和服务不属于国家发展改革委员会《产业结构调整指导目录》规定的限制类和淘汰类范围。</w:t>
      </w:r>
    </w:p>
    <w:p w:rsidR="00F36461" w:rsidRDefault="00F36461" w:rsidP="00F36461">
      <w:pPr>
        <w:spacing w:line="220" w:lineRule="atLeast"/>
        <w:rPr>
          <w:rFonts w:hint="eastAsia"/>
        </w:rPr>
      </w:pPr>
      <w:r>
        <w:rPr>
          <w:rFonts w:hint="eastAsia"/>
        </w:rPr>
        <w:t>（四）企业信用</w:t>
      </w:r>
    </w:p>
    <w:p w:rsidR="00F36461" w:rsidRDefault="00F36461" w:rsidP="00F36461">
      <w:pPr>
        <w:spacing w:line="220" w:lineRule="atLeast"/>
        <w:rPr>
          <w:rFonts w:hint="eastAsia"/>
        </w:rPr>
      </w:pPr>
      <w:r>
        <w:rPr>
          <w:rFonts w:hint="eastAsia"/>
        </w:rPr>
        <w:t>《评价办法》所指的“发生重大安全、重大质量事故和严重环境违法、科研严重失信行为”以有关部门根据相关法律法规出具的意见和国家信息中心“信用中国”网站公示为准，“列入经营异常名录和严重违法失信企业名单”以国家工商行政管理总局“国家企业信用信息公示系统”为准。</w:t>
      </w:r>
    </w:p>
    <w:p w:rsidR="00F36461" w:rsidRDefault="00F36461" w:rsidP="00F36461">
      <w:pPr>
        <w:spacing w:line="220" w:lineRule="atLeast"/>
        <w:rPr>
          <w:rFonts w:hint="eastAsia"/>
        </w:rPr>
      </w:pPr>
      <w:r>
        <w:rPr>
          <w:rFonts w:hint="eastAsia"/>
        </w:rPr>
        <w:t>（五）高新技术企业</w:t>
      </w:r>
    </w:p>
    <w:p w:rsidR="00F36461" w:rsidRDefault="00F36461" w:rsidP="00F36461">
      <w:pPr>
        <w:spacing w:line="220" w:lineRule="atLeast"/>
        <w:rPr>
          <w:rFonts w:hint="eastAsia"/>
        </w:rPr>
      </w:pPr>
      <w:r>
        <w:rPr>
          <w:rFonts w:hint="eastAsia"/>
        </w:rPr>
        <w:t>《评价办法》所指的高新技术企业应是企业拥有的高新技术企业证书在有效期内，其编号在“高新技术企业认定管理工作网”可查。</w:t>
      </w:r>
    </w:p>
    <w:p w:rsidR="00F36461" w:rsidRDefault="00F36461" w:rsidP="00F36461">
      <w:pPr>
        <w:spacing w:line="220" w:lineRule="atLeast"/>
        <w:rPr>
          <w:rFonts w:hint="eastAsia"/>
        </w:rPr>
      </w:pPr>
      <w:r>
        <w:rPr>
          <w:rFonts w:hint="eastAsia"/>
        </w:rPr>
        <w:t>（六）研发机构</w:t>
      </w:r>
    </w:p>
    <w:p w:rsidR="00F36461" w:rsidRDefault="00F36461" w:rsidP="00F36461">
      <w:pPr>
        <w:spacing w:line="220" w:lineRule="atLeast"/>
        <w:rPr>
          <w:rFonts w:hint="eastAsia"/>
        </w:rPr>
      </w:pPr>
      <w:r>
        <w:rPr>
          <w:rFonts w:hint="eastAsia"/>
        </w:rPr>
        <w:t>《评价办法》所指的企业拥有的省部级以上研发机构包括国家（省、部）重点实验室、国家（省、部）工程技术研究中心、国家（省、部）工程实验室、国家（省、部）工程研究中心、国家（省、部）企业技术中心、国家（省、部）国际联合研究中心等，以出具的研发机构批准、认定文件为准。</w:t>
      </w:r>
    </w:p>
    <w:p w:rsidR="00F36461" w:rsidRDefault="00F36461" w:rsidP="00F36461">
      <w:pPr>
        <w:spacing w:line="220" w:lineRule="atLeast"/>
        <w:rPr>
          <w:rFonts w:hint="eastAsia"/>
        </w:rPr>
      </w:pPr>
      <w:r>
        <w:rPr>
          <w:rFonts w:hint="eastAsia"/>
        </w:rPr>
        <w:t>（七）科技奖励</w:t>
      </w:r>
    </w:p>
    <w:p w:rsidR="00F36461" w:rsidRDefault="00F36461" w:rsidP="00F36461">
      <w:pPr>
        <w:spacing w:line="220" w:lineRule="atLeast"/>
        <w:rPr>
          <w:rFonts w:hint="eastAsia"/>
        </w:rPr>
      </w:pPr>
      <w:r>
        <w:rPr>
          <w:rFonts w:hint="eastAsia"/>
        </w:rPr>
        <w:t>《评价办法》所指的企业近五年内获得过的国家级科技奖励包括国家最高科学技术奖、国家自然科学奖、国家技术发明奖、国家科学技术进步奖和中华人民共和国国际科学技术合作奖，以奖励证书为准，近五年包括填报当年。企业或企业在职职工应在获奖单位中排在前三名。</w:t>
      </w:r>
    </w:p>
    <w:p w:rsidR="00F36461" w:rsidRDefault="00F36461" w:rsidP="00F36461">
      <w:pPr>
        <w:spacing w:line="220" w:lineRule="atLeast"/>
        <w:rPr>
          <w:rFonts w:hint="eastAsia"/>
        </w:rPr>
      </w:pPr>
      <w:r>
        <w:rPr>
          <w:rFonts w:hint="eastAsia"/>
        </w:rPr>
        <w:t>（八）制定标准</w:t>
      </w:r>
    </w:p>
    <w:p w:rsidR="00F36461" w:rsidRDefault="00F36461" w:rsidP="00F36461">
      <w:pPr>
        <w:spacing w:line="220" w:lineRule="atLeast"/>
        <w:rPr>
          <w:rFonts w:hint="eastAsia"/>
        </w:rPr>
      </w:pPr>
      <w:r>
        <w:rPr>
          <w:rFonts w:hint="eastAsia"/>
        </w:rPr>
        <w:t>企业近五年内主导制定过国际标准、国家标准或行业标准的，应出具相关标准文本或证明文件。国家标准以国家标准化委员会网站发布的国家标准为准，行业标准以国家标准化委员会网站备案的行业标准为准，国际标准应是国家标准化委员会网站公布的国际标准化机构制定的标准。企业应排名标准起草单位前五名。近五年包括填报当年。</w:t>
      </w:r>
    </w:p>
    <w:p w:rsidR="00F36461" w:rsidRDefault="00F36461" w:rsidP="00F36461">
      <w:pPr>
        <w:spacing w:line="220" w:lineRule="atLeast"/>
        <w:rPr>
          <w:rFonts w:hint="eastAsia"/>
        </w:rPr>
      </w:pPr>
      <w:r>
        <w:rPr>
          <w:rFonts w:hint="eastAsia"/>
        </w:rPr>
        <w:t>（九）科技人员</w:t>
      </w:r>
    </w:p>
    <w:p w:rsidR="00F36461" w:rsidRDefault="00F36461" w:rsidP="00F36461">
      <w:pPr>
        <w:spacing w:line="220" w:lineRule="atLeast"/>
        <w:rPr>
          <w:rFonts w:hint="eastAsia"/>
        </w:rPr>
      </w:pPr>
      <w:r>
        <w:rPr>
          <w:rFonts w:hint="eastAsia"/>
        </w:rPr>
        <w:t>企业科技人员是指企业直接从事研发和相关技术创新活动，以及专门从事上述活动管理和提供直接服务的人员，包括在职、兼职和临时聘用人员，兼职、临时聘用人员全年须在企业累计工作</w:t>
      </w:r>
      <w:r>
        <w:rPr>
          <w:rFonts w:hint="eastAsia"/>
        </w:rPr>
        <w:t>6</w:t>
      </w:r>
      <w:r>
        <w:rPr>
          <w:rFonts w:hint="eastAsia"/>
        </w:rPr>
        <w:t>个月以上。科技人员数采用上一会计年度数据，按照全年季平</w:t>
      </w:r>
      <w:r>
        <w:rPr>
          <w:rFonts w:hint="eastAsia"/>
        </w:rPr>
        <w:lastRenderedPageBreak/>
        <w:t>均数计算：季平均数</w:t>
      </w:r>
      <w:r>
        <w:rPr>
          <w:rFonts w:hint="eastAsia"/>
        </w:rPr>
        <w:t>=</w:t>
      </w:r>
      <w:r>
        <w:rPr>
          <w:rFonts w:hint="eastAsia"/>
        </w:rPr>
        <w:t>（季初数</w:t>
      </w:r>
      <w:r>
        <w:rPr>
          <w:rFonts w:hint="eastAsia"/>
        </w:rPr>
        <w:t>+</w:t>
      </w:r>
      <w:r>
        <w:rPr>
          <w:rFonts w:hint="eastAsia"/>
        </w:rPr>
        <w:t>季末数）÷</w:t>
      </w:r>
      <w:r>
        <w:rPr>
          <w:rFonts w:hint="eastAsia"/>
        </w:rPr>
        <w:t>2</w:t>
      </w:r>
      <w:r>
        <w:rPr>
          <w:rFonts w:hint="eastAsia"/>
        </w:rPr>
        <w:t>，全年季平均数</w:t>
      </w:r>
      <w:r>
        <w:rPr>
          <w:rFonts w:hint="eastAsia"/>
        </w:rPr>
        <w:t>=</w:t>
      </w:r>
      <w:r>
        <w:rPr>
          <w:rFonts w:hint="eastAsia"/>
        </w:rPr>
        <w:t>全年各季平均数之和÷</w:t>
      </w:r>
      <w:r>
        <w:rPr>
          <w:rFonts w:hint="eastAsia"/>
        </w:rPr>
        <w:t>4</w:t>
      </w:r>
      <w:r>
        <w:rPr>
          <w:rFonts w:hint="eastAsia"/>
        </w:rPr>
        <w:t>。当年注册的企业，以其实际经营期作为一个会计年度来计算。</w:t>
      </w:r>
    </w:p>
    <w:p w:rsidR="00F36461" w:rsidRDefault="00F36461" w:rsidP="00F36461">
      <w:pPr>
        <w:spacing w:line="220" w:lineRule="atLeast"/>
        <w:rPr>
          <w:rFonts w:hint="eastAsia"/>
        </w:rPr>
      </w:pPr>
      <w:r>
        <w:rPr>
          <w:rFonts w:hint="eastAsia"/>
        </w:rPr>
        <w:t>（十）研发投入</w:t>
      </w:r>
    </w:p>
    <w:p w:rsidR="00F36461" w:rsidRDefault="00F36461" w:rsidP="00F36461">
      <w:pPr>
        <w:spacing w:line="220" w:lineRule="atLeast"/>
        <w:rPr>
          <w:rFonts w:hint="eastAsia"/>
        </w:rPr>
      </w:pPr>
      <w:r>
        <w:rPr>
          <w:rFonts w:hint="eastAsia"/>
        </w:rPr>
        <w:t>1.</w:t>
      </w:r>
      <w:r>
        <w:rPr>
          <w:rFonts w:hint="eastAsia"/>
        </w:rPr>
        <w:t>研发费用</w:t>
      </w:r>
    </w:p>
    <w:p w:rsidR="00F36461" w:rsidRDefault="00F36461" w:rsidP="00F36461">
      <w:pPr>
        <w:spacing w:line="220" w:lineRule="atLeast"/>
        <w:rPr>
          <w:rFonts w:hint="eastAsia"/>
        </w:rPr>
      </w:pPr>
      <w:r>
        <w:rPr>
          <w:rFonts w:hint="eastAsia"/>
        </w:rPr>
        <w:t>《评价办法》中的研发费用是指企业进行研发活动和创意设计活动而发生的相关费用。研发活动是指企业为获得科学与技术新知识，创造性运用科学技术新知识，或实质性改进技术、产品（服务）、工艺而持续进行的具有明确目标的系统性活动。创意设计活动是指企业为获得创新性、创意性、突破性的产品进行的设计活动，包括多媒体软件、动漫游戏软件开发，数字动漫、游戏设计制作；房屋建筑工程设计（绿色建筑评价标准为三星）、风景园林工程专项设计；工业设计、多媒体设计、动漫及衍生产品设计、模型设计等。</w:t>
      </w:r>
    </w:p>
    <w:p w:rsidR="00F36461" w:rsidRDefault="00F36461" w:rsidP="00F36461">
      <w:pPr>
        <w:spacing w:line="220" w:lineRule="atLeast"/>
        <w:rPr>
          <w:rFonts w:hint="eastAsia"/>
        </w:rPr>
      </w:pPr>
      <w:r>
        <w:rPr>
          <w:rFonts w:hint="eastAsia"/>
        </w:rPr>
        <w:t>以下活动产生的费用不计入研发费用：企业产品（服务）的常规性升级；对某项科研成果的直接应用，如直接采用公开的新工艺、材料、装置、产品、服务或知识等；企业在商品化后为顾客提供的技术支持活动；对现存产品、服务、技术、材料或工艺流程进行的重复或简单改变；市场调查研究、效率调查或管理研究；作为工业（服务）流程环节或常规的质量控制、测试分析、维修维护；社会科学、艺术或人文学方面的研究。</w:t>
      </w:r>
    </w:p>
    <w:p w:rsidR="00F36461" w:rsidRDefault="00F36461" w:rsidP="00F36461">
      <w:pPr>
        <w:spacing w:line="220" w:lineRule="atLeast"/>
        <w:rPr>
          <w:rFonts w:hint="eastAsia"/>
        </w:rPr>
      </w:pPr>
      <w:r>
        <w:rPr>
          <w:rFonts w:hint="eastAsia"/>
        </w:rPr>
        <w:t>研发费用具体按照财政部、国家税务总局、科技部《关于完善研究开发费用税前加计扣除政策的通知》（财税〔</w:t>
      </w:r>
      <w:r>
        <w:rPr>
          <w:rFonts w:hint="eastAsia"/>
        </w:rPr>
        <w:t>2015</w:t>
      </w:r>
      <w:r>
        <w:rPr>
          <w:rFonts w:hint="eastAsia"/>
        </w:rPr>
        <w:t>〕</w:t>
      </w:r>
      <w:r>
        <w:rPr>
          <w:rFonts w:hint="eastAsia"/>
        </w:rPr>
        <w:t>119</w:t>
      </w:r>
      <w:r>
        <w:rPr>
          <w:rFonts w:hint="eastAsia"/>
        </w:rPr>
        <w:t>号）有关规定进行归集，研发项目应按照《关于企业研究开发费用税前加计扣除政策有关问题的公告》（国家税务总局公告</w:t>
      </w:r>
      <w:r>
        <w:rPr>
          <w:rFonts w:hint="eastAsia"/>
        </w:rPr>
        <w:t>2015</w:t>
      </w:r>
      <w:r>
        <w:rPr>
          <w:rFonts w:hint="eastAsia"/>
        </w:rPr>
        <w:t>年第</w:t>
      </w:r>
      <w:r>
        <w:rPr>
          <w:rFonts w:hint="eastAsia"/>
        </w:rPr>
        <w:t>97</w:t>
      </w:r>
      <w:r>
        <w:rPr>
          <w:rFonts w:hint="eastAsia"/>
        </w:rPr>
        <w:t>号）设置研发支出辅助账，由企业留存备查。研发费用归集范围包括：</w:t>
      </w:r>
    </w:p>
    <w:p w:rsidR="00F36461" w:rsidRDefault="00F36461" w:rsidP="00F36461">
      <w:pPr>
        <w:spacing w:line="220" w:lineRule="atLeast"/>
        <w:rPr>
          <w:rFonts w:hint="eastAsia"/>
        </w:rPr>
      </w:pPr>
      <w:r>
        <w:rPr>
          <w:rFonts w:hint="eastAsia"/>
        </w:rPr>
        <w:t>（</w:t>
      </w:r>
      <w:r>
        <w:rPr>
          <w:rFonts w:hint="eastAsia"/>
        </w:rPr>
        <w:t>1</w:t>
      </w:r>
      <w:r>
        <w:rPr>
          <w:rFonts w:hint="eastAsia"/>
        </w:rPr>
        <w:t>）人员人工费用：直接从事研发活动人员的工资薪金、基本养老保险费、基本医疗保险费、失业保险费、工伤保险费、生育保险费和住房公积金，以及外聘研发人员的劳务费用。</w:t>
      </w:r>
    </w:p>
    <w:p w:rsidR="00F36461" w:rsidRDefault="00F36461" w:rsidP="00F36461">
      <w:pPr>
        <w:spacing w:line="220" w:lineRule="atLeast"/>
        <w:rPr>
          <w:rFonts w:hint="eastAsia"/>
        </w:rPr>
      </w:pPr>
      <w:r>
        <w:rPr>
          <w:rFonts w:hint="eastAsia"/>
        </w:rPr>
        <w:t>（</w:t>
      </w:r>
      <w:r>
        <w:rPr>
          <w:rFonts w:hint="eastAsia"/>
        </w:rPr>
        <w:t>2</w:t>
      </w:r>
      <w:r>
        <w:rPr>
          <w:rFonts w:hint="eastAsia"/>
        </w:rPr>
        <w:t>）直接投入费用：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rsidR="00F36461" w:rsidRDefault="00F36461" w:rsidP="00F36461">
      <w:pPr>
        <w:spacing w:line="220" w:lineRule="atLeast"/>
        <w:rPr>
          <w:rFonts w:hint="eastAsia"/>
        </w:rPr>
      </w:pPr>
      <w:r>
        <w:rPr>
          <w:rFonts w:hint="eastAsia"/>
        </w:rPr>
        <w:t>（</w:t>
      </w:r>
      <w:r>
        <w:rPr>
          <w:rFonts w:hint="eastAsia"/>
        </w:rPr>
        <w:t>3</w:t>
      </w:r>
      <w:r>
        <w:rPr>
          <w:rFonts w:hint="eastAsia"/>
        </w:rPr>
        <w:t>）折旧费用：用于研发活动的仪器、设备的折旧费。</w:t>
      </w:r>
    </w:p>
    <w:p w:rsidR="00F36461" w:rsidRDefault="00F36461" w:rsidP="00F36461">
      <w:pPr>
        <w:spacing w:line="220" w:lineRule="atLeast"/>
        <w:rPr>
          <w:rFonts w:hint="eastAsia"/>
        </w:rPr>
      </w:pPr>
      <w:r>
        <w:rPr>
          <w:rFonts w:hint="eastAsia"/>
        </w:rPr>
        <w:t>（</w:t>
      </w:r>
      <w:r>
        <w:rPr>
          <w:rFonts w:hint="eastAsia"/>
        </w:rPr>
        <w:t>4</w:t>
      </w:r>
      <w:r>
        <w:rPr>
          <w:rFonts w:hint="eastAsia"/>
        </w:rPr>
        <w:t>）无形资产摊销：用于研发活动的软件、专利权、非专利技术（包括许可证、专有技术、设计和计算方法等）的摊销费用。</w:t>
      </w:r>
    </w:p>
    <w:p w:rsidR="00F36461" w:rsidRDefault="00F36461" w:rsidP="00F36461">
      <w:pPr>
        <w:spacing w:line="220" w:lineRule="atLeast"/>
        <w:rPr>
          <w:rFonts w:hint="eastAsia"/>
        </w:rPr>
      </w:pPr>
      <w:r>
        <w:rPr>
          <w:rFonts w:hint="eastAsia"/>
        </w:rPr>
        <w:lastRenderedPageBreak/>
        <w:t>（</w:t>
      </w:r>
      <w:r>
        <w:rPr>
          <w:rFonts w:hint="eastAsia"/>
        </w:rPr>
        <w:t>5</w:t>
      </w:r>
      <w:r>
        <w:rPr>
          <w:rFonts w:hint="eastAsia"/>
        </w:rPr>
        <w:t>）新产品设计费等：新产品设计费、新工艺规程制定费、新药研制的临床试验费、勘探开发技术的现场试验费。</w:t>
      </w:r>
    </w:p>
    <w:p w:rsidR="00F36461" w:rsidRDefault="00F36461" w:rsidP="00F36461">
      <w:pPr>
        <w:spacing w:line="220" w:lineRule="atLeast"/>
        <w:rPr>
          <w:rFonts w:hint="eastAsia"/>
        </w:rPr>
      </w:pPr>
      <w:r>
        <w:rPr>
          <w:rFonts w:hint="eastAsia"/>
        </w:rPr>
        <w:t>（</w:t>
      </w:r>
      <w:r>
        <w:rPr>
          <w:rFonts w:hint="eastAsia"/>
        </w:rPr>
        <w:t>6</w:t>
      </w:r>
      <w:r>
        <w:rPr>
          <w:rFonts w:hint="eastAsia"/>
        </w:rPr>
        <w:t>）其他相关费用：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研发费用总额的</w:t>
      </w:r>
      <w:r>
        <w:rPr>
          <w:rFonts w:hint="eastAsia"/>
        </w:rPr>
        <w:t>10%</w:t>
      </w:r>
      <w:r>
        <w:rPr>
          <w:rFonts w:hint="eastAsia"/>
        </w:rPr>
        <w:t>。</w:t>
      </w:r>
    </w:p>
    <w:p w:rsidR="00F36461" w:rsidRDefault="00F36461" w:rsidP="00F36461">
      <w:pPr>
        <w:spacing w:line="220" w:lineRule="atLeast"/>
        <w:rPr>
          <w:rFonts w:hint="eastAsia"/>
        </w:rPr>
      </w:pPr>
      <w:r>
        <w:rPr>
          <w:rFonts w:hint="eastAsia"/>
        </w:rPr>
        <w:t>（</w:t>
      </w:r>
      <w:r>
        <w:rPr>
          <w:rFonts w:hint="eastAsia"/>
        </w:rPr>
        <w:t>7</w:t>
      </w:r>
      <w:r>
        <w:rPr>
          <w:rFonts w:hint="eastAsia"/>
        </w:rPr>
        <w:t>）财政部和国家税务总局规定的其他费用。</w:t>
      </w:r>
    </w:p>
    <w:p w:rsidR="00F36461" w:rsidRDefault="00F36461" w:rsidP="00F36461">
      <w:pPr>
        <w:spacing w:line="220" w:lineRule="atLeast"/>
        <w:rPr>
          <w:rFonts w:hint="eastAsia"/>
        </w:rPr>
      </w:pPr>
      <w:r>
        <w:rPr>
          <w:rFonts w:hint="eastAsia"/>
        </w:rPr>
        <w:t>企业研发费用采用上一会计年度财务数据。当年注册的企业，以其实际经营期作为一个会计年度来计算。企业应在线填报《企业研发项目汇总表》（附件</w:t>
      </w:r>
      <w:r>
        <w:rPr>
          <w:rFonts w:hint="eastAsia"/>
        </w:rPr>
        <w:t>5</w:t>
      </w:r>
      <w:r>
        <w:rPr>
          <w:rFonts w:hint="eastAsia"/>
        </w:rPr>
        <w:t>），并根据项目研发形式按以下方法计算企业研发费用总额：</w:t>
      </w:r>
    </w:p>
    <w:p w:rsidR="00F36461" w:rsidRDefault="00F36461" w:rsidP="00F36461">
      <w:pPr>
        <w:spacing w:line="220" w:lineRule="atLeast"/>
        <w:rPr>
          <w:rFonts w:hint="eastAsia"/>
        </w:rPr>
      </w:pPr>
      <w:r>
        <w:rPr>
          <w:rFonts w:hint="eastAsia"/>
        </w:rPr>
        <w:t>（</w:t>
      </w:r>
      <w:r>
        <w:rPr>
          <w:rFonts w:hint="eastAsia"/>
        </w:rPr>
        <w:t>1</w:t>
      </w:r>
      <w:r>
        <w:rPr>
          <w:rFonts w:hint="eastAsia"/>
        </w:rPr>
        <w:t>）企业内部自主研发项目，按实际发生费用额计入企业研发费用总额；</w:t>
      </w:r>
    </w:p>
    <w:p w:rsidR="00F36461" w:rsidRDefault="00F36461" w:rsidP="00F36461">
      <w:pPr>
        <w:spacing w:line="220" w:lineRule="atLeast"/>
        <w:rPr>
          <w:rFonts w:hint="eastAsia"/>
        </w:rPr>
      </w:pPr>
      <w:r>
        <w:rPr>
          <w:rFonts w:hint="eastAsia"/>
        </w:rPr>
        <w:t>（</w:t>
      </w:r>
      <w:r>
        <w:rPr>
          <w:rFonts w:hint="eastAsia"/>
        </w:rPr>
        <w:t>2</w:t>
      </w:r>
      <w:r>
        <w:rPr>
          <w:rFonts w:hint="eastAsia"/>
        </w:rPr>
        <w:t>）企业共同合作研发项目，按自身实际承担费用额计入企业研发费用总额；</w:t>
      </w:r>
    </w:p>
    <w:p w:rsidR="00F36461" w:rsidRDefault="00F36461" w:rsidP="00F36461">
      <w:pPr>
        <w:spacing w:line="220" w:lineRule="atLeast"/>
        <w:rPr>
          <w:rFonts w:hint="eastAsia"/>
        </w:rPr>
      </w:pPr>
      <w:r>
        <w:rPr>
          <w:rFonts w:hint="eastAsia"/>
        </w:rPr>
        <w:t>（</w:t>
      </w:r>
      <w:r>
        <w:rPr>
          <w:rFonts w:hint="eastAsia"/>
        </w:rPr>
        <w:t>3</w:t>
      </w:r>
      <w:r>
        <w:rPr>
          <w:rFonts w:hint="eastAsia"/>
        </w:rPr>
        <w:t>）企业参加企业集团的集中研发项目，按自身实际分摊费用额计入企业研发费用总额；</w:t>
      </w:r>
    </w:p>
    <w:p w:rsidR="00F36461" w:rsidRDefault="00F36461" w:rsidP="00F36461">
      <w:pPr>
        <w:spacing w:line="220" w:lineRule="atLeast"/>
        <w:rPr>
          <w:rFonts w:hint="eastAsia"/>
        </w:rPr>
      </w:pPr>
      <w:r>
        <w:rPr>
          <w:rFonts w:hint="eastAsia"/>
        </w:rPr>
        <w:t>（</w:t>
      </w:r>
      <w:r>
        <w:rPr>
          <w:rFonts w:hint="eastAsia"/>
        </w:rPr>
        <w:t>4</w:t>
      </w:r>
      <w:r>
        <w:rPr>
          <w:rFonts w:hint="eastAsia"/>
        </w:rPr>
        <w:t>）企业委托境内外部机构或个人的研发项目，按实际发生费用额的</w:t>
      </w:r>
      <w:r>
        <w:rPr>
          <w:rFonts w:hint="eastAsia"/>
        </w:rPr>
        <w:t>80%</w:t>
      </w:r>
      <w:r>
        <w:rPr>
          <w:rFonts w:hint="eastAsia"/>
        </w:rPr>
        <w:t>计入企业研发费用总额。</w:t>
      </w:r>
    </w:p>
    <w:p w:rsidR="00F36461" w:rsidRDefault="00F36461" w:rsidP="00F36461">
      <w:pPr>
        <w:spacing w:line="220" w:lineRule="atLeast"/>
        <w:rPr>
          <w:rFonts w:hint="eastAsia"/>
        </w:rPr>
      </w:pPr>
      <w:r>
        <w:rPr>
          <w:rFonts w:hint="eastAsia"/>
        </w:rPr>
        <w:t>（</w:t>
      </w:r>
      <w:r>
        <w:rPr>
          <w:rFonts w:hint="eastAsia"/>
        </w:rPr>
        <w:t>5</w:t>
      </w:r>
      <w:r>
        <w:rPr>
          <w:rFonts w:hint="eastAsia"/>
        </w:rPr>
        <w:t>）企业委托境外机构或个人进行研发活动所发生的实际研发费用额不计入研发费用总额。</w:t>
      </w:r>
    </w:p>
    <w:p w:rsidR="00F36461" w:rsidRDefault="00F36461" w:rsidP="00F36461">
      <w:pPr>
        <w:spacing w:line="220" w:lineRule="atLeast"/>
        <w:rPr>
          <w:rFonts w:hint="eastAsia"/>
        </w:rPr>
      </w:pPr>
      <w:r>
        <w:rPr>
          <w:rFonts w:hint="eastAsia"/>
        </w:rPr>
        <w:t>2.</w:t>
      </w:r>
      <w:r>
        <w:rPr>
          <w:rFonts w:hint="eastAsia"/>
        </w:rPr>
        <w:t>成本费用</w:t>
      </w:r>
    </w:p>
    <w:p w:rsidR="00F36461" w:rsidRDefault="00F36461" w:rsidP="00F36461">
      <w:pPr>
        <w:spacing w:line="220" w:lineRule="atLeast"/>
        <w:rPr>
          <w:rFonts w:hint="eastAsia"/>
        </w:rPr>
      </w:pPr>
      <w:r>
        <w:rPr>
          <w:rFonts w:hint="eastAsia"/>
        </w:rPr>
        <w:t>《评价办法》所指的成本费用包括营业成本、营业税金及附加和期间费用，根据企业会计制度，采用上一会计年度财务数据。当年注册的企业，以其实际经营期作为一个会计年度来计算。成本费用按照企业所得税年度纳税申报表口径。</w:t>
      </w:r>
    </w:p>
    <w:p w:rsidR="00F36461" w:rsidRDefault="00F36461" w:rsidP="00F36461">
      <w:pPr>
        <w:spacing w:line="220" w:lineRule="atLeast"/>
        <w:rPr>
          <w:rFonts w:hint="eastAsia"/>
        </w:rPr>
      </w:pPr>
      <w:r>
        <w:rPr>
          <w:rFonts w:hint="eastAsia"/>
        </w:rPr>
        <w:t>成本费用总额</w:t>
      </w:r>
      <w:r>
        <w:rPr>
          <w:rFonts w:hint="eastAsia"/>
        </w:rPr>
        <w:t>=</w:t>
      </w:r>
      <w:r>
        <w:rPr>
          <w:rFonts w:hint="eastAsia"/>
        </w:rPr>
        <w:t>营业成本</w:t>
      </w:r>
      <w:r>
        <w:rPr>
          <w:rFonts w:hint="eastAsia"/>
        </w:rPr>
        <w:t>+</w:t>
      </w:r>
      <w:r>
        <w:rPr>
          <w:rFonts w:hint="eastAsia"/>
        </w:rPr>
        <w:t>营业税金及附加</w:t>
      </w:r>
      <w:r>
        <w:rPr>
          <w:rFonts w:hint="eastAsia"/>
        </w:rPr>
        <w:t>+</w:t>
      </w:r>
      <w:r>
        <w:rPr>
          <w:rFonts w:hint="eastAsia"/>
        </w:rPr>
        <w:t>销售费用</w:t>
      </w:r>
      <w:r>
        <w:rPr>
          <w:rFonts w:hint="eastAsia"/>
        </w:rPr>
        <w:t>+</w:t>
      </w:r>
      <w:r>
        <w:rPr>
          <w:rFonts w:hint="eastAsia"/>
        </w:rPr>
        <w:t>管理费用</w:t>
      </w:r>
      <w:r>
        <w:rPr>
          <w:rFonts w:hint="eastAsia"/>
        </w:rPr>
        <w:t>+</w:t>
      </w:r>
      <w:r>
        <w:rPr>
          <w:rFonts w:hint="eastAsia"/>
        </w:rPr>
        <w:t>财务费用。</w:t>
      </w:r>
    </w:p>
    <w:p w:rsidR="00F36461" w:rsidRDefault="00F36461" w:rsidP="00F36461">
      <w:pPr>
        <w:spacing w:line="220" w:lineRule="atLeast"/>
        <w:rPr>
          <w:rFonts w:hint="eastAsia"/>
        </w:rPr>
      </w:pPr>
      <w:r>
        <w:rPr>
          <w:rFonts w:hint="eastAsia"/>
        </w:rPr>
        <w:t>（十一）科技成果</w:t>
      </w:r>
    </w:p>
    <w:p w:rsidR="00F36461" w:rsidRDefault="00F36461" w:rsidP="00F36461">
      <w:pPr>
        <w:spacing w:line="220" w:lineRule="atLeast"/>
        <w:rPr>
          <w:rFonts w:hint="eastAsia"/>
        </w:rPr>
      </w:pPr>
      <w:r>
        <w:rPr>
          <w:rFonts w:hint="eastAsia"/>
        </w:rPr>
        <w:t>《评价办法》所指的知识产权须在中国境内授权或审批审定，并在中国法律的有效保护期内。知识产权权属人应为评价申请企业。</w:t>
      </w:r>
    </w:p>
    <w:p w:rsidR="00F36461" w:rsidRDefault="00F36461" w:rsidP="00F36461">
      <w:pPr>
        <w:spacing w:line="220" w:lineRule="atLeast"/>
        <w:rPr>
          <w:rFonts w:hint="eastAsia"/>
        </w:rPr>
      </w:pPr>
      <w:r>
        <w:rPr>
          <w:rFonts w:hint="eastAsia"/>
        </w:rPr>
        <w:t>知识产权采用分类评价，其中：发明专利（不含国防专利）、植物新品种、国家级农作物品种、国家新药、国家一级中药保护品种、集成电路布图设计专有权按Ⅰ类评价；实用新型专利、外观设计专利、软件著作权按Ⅱ类评价。</w:t>
      </w:r>
    </w:p>
    <w:p w:rsidR="00F36461" w:rsidRDefault="00F36461" w:rsidP="00F36461">
      <w:pPr>
        <w:spacing w:line="220" w:lineRule="atLeast"/>
        <w:rPr>
          <w:rFonts w:hint="eastAsia"/>
        </w:rPr>
      </w:pPr>
      <w:r>
        <w:rPr>
          <w:rFonts w:hint="eastAsia"/>
        </w:rPr>
        <w:lastRenderedPageBreak/>
        <w:t>专利的有效性以企业进行评价前获得授权证书或授权通知书并能提供缴费收据为准。</w:t>
      </w:r>
    </w:p>
    <w:p w:rsidR="00F36461" w:rsidRDefault="00F36461" w:rsidP="00F36461">
      <w:pPr>
        <w:spacing w:line="220" w:lineRule="atLeast"/>
        <w:rPr>
          <w:rFonts w:hint="eastAsia"/>
        </w:rPr>
      </w:pPr>
      <w:r>
        <w:rPr>
          <w:rFonts w:hint="eastAsia"/>
        </w:rPr>
        <w:t>发明、实用新型、外观设计、集成电路布图设计专有权可在国家知识产权局网站（</w:t>
      </w:r>
      <w:r>
        <w:rPr>
          <w:rFonts w:hint="eastAsia"/>
        </w:rPr>
        <w:t>http://www.sipo.gov.cn</w:t>
      </w:r>
      <w:r>
        <w:rPr>
          <w:rFonts w:hint="eastAsia"/>
        </w:rPr>
        <w:t>）查询专利标记和专利号；植物新品种可在农业部植物新品种保护办公室网站（</w:t>
      </w:r>
      <w:r>
        <w:rPr>
          <w:rFonts w:hint="eastAsia"/>
        </w:rPr>
        <w:t>http://www.cnpvp.cn</w:t>
      </w:r>
      <w:r>
        <w:rPr>
          <w:rFonts w:hint="eastAsia"/>
        </w:rPr>
        <w:t>）和国家林业局植物新品种保护办公室网站（</w:t>
      </w:r>
      <w:r>
        <w:rPr>
          <w:rFonts w:hint="eastAsia"/>
        </w:rPr>
        <w:t>http://www.cnpvp.net</w:t>
      </w:r>
      <w:r>
        <w:rPr>
          <w:rFonts w:hint="eastAsia"/>
        </w:rPr>
        <w:t>）查询；国家级农作物品种是指农业部国家农作物品种审定委员会审定公告的农作物品种；国家新药须提供国家食品药品监督管理局签发的新药证书；国家一级中药保护品种须提供国家食品药品监督管理局签发的中药保护品种证书；软件著作权可在国家版权局中国版权保护中心网站（</w:t>
      </w:r>
      <w:r>
        <w:rPr>
          <w:rFonts w:hint="eastAsia"/>
        </w:rPr>
        <w:t>http://www.ccopyright.com.cn</w:t>
      </w:r>
      <w:r>
        <w:rPr>
          <w:rFonts w:hint="eastAsia"/>
        </w:rPr>
        <w:t>）查询软件著作权标记（亦称版权标记）。</w:t>
      </w:r>
    </w:p>
    <w:p w:rsidR="00F36461" w:rsidRDefault="00F36461" w:rsidP="00F36461">
      <w:pPr>
        <w:spacing w:line="220" w:lineRule="atLeast"/>
        <w:rPr>
          <w:rFonts w:hint="eastAsia"/>
        </w:rPr>
      </w:pPr>
      <w:r>
        <w:rPr>
          <w:rFonts w:hint="eastAsia"/>
        </w:rPr>
        <w:t>四、变更与监督管理</w:t>
      </w:r>
    </w:p>
    <w:p w:rsidR="00F36461" w:rsidRDefault="00F36461" w:rsidP="00F36461">
      <w:pPr>
        <w:spacing w:line="220" w:lineRule="atLeast"/>
        <w:rPr>
          <w:rFonts w:hint="eastAsia"/>
        </w:rPr>
      </w:pPr>
      <w:r>
        <w:rPr>
          <w:rFonts w:hint="eastAsia"/>
        </w:rPr>
        <w:t>（一）信息变更</w:t>
      </w:r>
    </w:p>
    <w:p w:rsidR="00F36461" w:rsidRDefault="00F36461" w:rsidP="00F36461">
      <w:pPr>
        <w:spacing w:line="220" w:lineRule="atLeast"/>
        <w:rPr>
          <w:rFonts w:hint="eastAsia"/>
        </w:rPr>
      </w:pPr>
      <w:r>
        <w:rPr>
          <w:rFonts w:hint="eastAsia"/>
        </w:rPr>
        <w:t>《评价办法》所称的入库企业发生变更是指企业《营业执照》的统一社会信用代码不变前提下，企业名称、住所、法人代表、经营范围等发生变更。发生变更的企业应在三个月内通过服务平台上扫描传新的《营业执照》副本原件、更新《企业注册登记表》（附件</w:t>
      </w:r>
      <w:r>
        <w:rPr>
          <w:rFonts w:hint="eastAsia"/>
        </w:rPr>
        <w:t>1</w:t>
      </w:r>
      <w:r>
        <w:rPr>
          <w:rFonts w:hint="eastAsia"/>
        </w:rPr>
        <w:t>），其科技型中小企业登记编号不变。</w:t>
      </w:r>
    </w:p>
    <w:p w:rsidR="00F36461" w:rsidRDefault="00F36461" w:rsidP="00F36461">
      <w:pPr>
        <w:spacing w:line="220" w:lineRule="atLeast"/>
        <w:rPr>
          <w:rFonts w:hint="eastAsia"/>
        </w:rPr>
      </w:pPr>
      <w:r>
        <w:rPr>
          <w:rFonts w:hint="eastAsia"/>
        </w:rPr>
        <w:t>（二）信息抽查</w:t>
      </w:r>
    </w:p>
    <w:p w:rsidR="00F36461" w:rsidRDefault="00F36461" w:rsidP="00F36461">
      <w:pPr>
        <w:spacing w:line="220" w:lineRule="atLeast"/>
        <w:rPr>
          <w:rFonts w:hint="eastAsia"/>
        </w:rPr>
      </w:pPr>
      <w:r>
        <w:rPr>
          <w:rFonts w:hint="eastAsia"/>
        </w:rPr>
        <w:t>每年度企业所得税汇算清缴后，省级科技管理部门组织评价工作机构开展对入库科技型中小企业信息抽查，随机确定抽查企业名单，抽查比例不低于</w:t>
      </w:r>
      <w:r>
        <w:rPr>
          <w:rFonts w:hint="eastAsia"/>
        </w:rPr>
        <w:t>5%</w:t>
      </w:r>
      <w:r>
        <w:rPr>
          <w:rFonts w:hint="eastAsia"/>
        </w:rPr>
        <w:t>。</w:t>
      </w:r>
    </w:p>
    <w:p w:rsidR="00F36461" w:rsidRDefault="00F36461" w:rsidP="00F36461">
      <w:pPr>
        <w:spacing w:line="220" w:lineRule="atLeast"/>
        <w:rPr>
          <w:rFonts w:hint="eastAsia"/>
        </w:rPr>
      </w:pPr>
      <w:r>
        <w:rPr>
          <w:rFonts w:hint="eastAsia"/>
        </w:rPr>
        <w:t>评价工作机构应核对被抽查企业上一年度的规模、科技人员指标和研发投入指标，具体包括职工总数、科技人员数、年销售收入、资产总额、研发费用和成本费用。</w:t>
      </w:r>
    </w:p>
    <w:p w:rsidR="00F36461" w:rsidRDefault="00F36461" w:rsidP="00F36461">
      <w:pPr>
        <w:spacing w:line="220" w:lineRule="atLeast"/>
        <w:rPr>
          <w:rFonts w:hint="eastAsia"/>
        </w:rPr>
      </w:pPr>
      <w:r>
        <w:rPr>
          <w:rFonts w:hint="eastAsia"/>
        </w:rPr>
        <w:t>被抽查企业应通过评价工作系统上传上一年度职工人数统计表（注明科技人员数）、《“研发支出”辅助账汇总表》（国家税务总局公告</w:t>
      </w:r>
      <w:r>
        <w:rPr>
          <w:rFonts w:hint="eastAsia"/>
        </w:rPr>
        <w:t>2015</w:t>
      </w:r>
      <w:r>
        <w:rPr>
          <w:rFonts w:hint="eastAsia"/>
        </w:rPr>
        <w:t>年第</w:t>
      </w:r>
      <w:r>
        <w:rPr>
          <w:rFonts w:hint="eastAsia"/>
        </w:rPr>
        <w:t>97</w:t>
      </w:r>
      <w:r>
        <w:rPr>
          <w:rFonts w:hint="eastAsia"/>
        </w:rPr>
        <w:t>号）、《中华人民共和国企业所得税年度纳税申报表（</w:t>
      </w:r>
      <w:r>
        <w:rPr>
          <w:rFonts w:hint="eastAsia"/>
        </w:rPr>
        <w:t>A</w:t>
      </w:r>
      <w:r>
        <w:rPr>
          <w:rFonts w:hint="eastAsia"/>
        </w:rPr>
        <w:t>类</w:t>
      </w:r>
      <w:r>
        <w:rPr>
          <w:rFonts w:hint="eastAsia"/>
        </w:rPr>
        <w:t>A100000</w:t>
      </w:r>
      <w:r>
        <w:rPr>
          <w:rFonts w:hint="eastAsia"/>
        </w:rPr>
        <w:t>）》及上一年度末《资产负债表》等证明材料。</w:t>
      </w:r>
    </w:p>
    <w:p w:rsidR="00F36461" w:rsidRDefault="00F36461" w:rsidP="00F36461">
      <w:pPr>
        <w:spacing w:line="220" w:lineRule="atLeast"/>
        <w:rPr>
          <w:rFonts w:hint="eastAsia"/>
        </w:rPr>
      </w:pPr>
      <w:r>
        <w:rPr>
          <w:rFonts w:hint="eastAsia"/>
        </w:rPr>
        <w:t>评价工作机构通过评价工作系统核对《科技型中小企业信息表》与证明材料的数据一致性。不一致且影响企业入库达标的，评价工作机构应组织实地检查。对抽查中发现不符合科技型中小企业条件的，评价工作机构应提请省级科技管理部门撤销其科技型中小企业登记编号。</w:t>
      </w:r>
    </w:p>
    <w:p w:rsidR="00F36461" w:rsidRDefault="00F36461" w:rsidP="00F36461">
      <w:pPr>
        <w:spacing w:line="220" w:lineRule="atLeast"/>
        <w:rPr>
          <w:rFonts w:hint="eastAsia"/>
        </w:rPr>
      </w:pPr>
      <w:r>
        <w:rPr>
          <w:rFonts w:hint="eastAsia"/>
        </w:rPr>
        <w:t>（三）投诉异议处理</w:t>
      </w:r>
    </w:p>
    <w:p w:rsidR="00F36461" w:rsidRDefault="00F36461" w:rsidP="00F36461">
      <w:pPr>
        <w:spacing w:line="220" w:lineRule="atLeast"/>
        <w:rPr>
          <w:rFonts w:hint="eastAsia"/>
        </w:rPr>
      </w:pPr>
      <w:r>
        <w:rPr>
          <w:rFonts w:hint="eastAsia"/>
        </w:rPr>
        <w:lastRenderedPageBreak/>
        <w:t>对被投诉或有异议的企业，评价工作机构应认真核实处理，并视情况组织实地检查，以书面形式向省级科技管理部门提出处理建议。对不符合科技型中小企业条件的已入库企业，应撤销其登记编号。</w:t>
      </w:r>
    </w:p>
    <w:p w:rsidR="00F36461" w:rsidRDefault="00F36461" w:rsidP="00F36461">
      <w:pPr>
        <w:spacing w:line="220" w:lineRule="atLeast"/>
        <w:rPr>
          <w:rFonts w:hint="eastAsia"/>
        </w:rPr>
      </w:pPr>
      <w:r>
        <w:rPr>
          <w:rFonts w:hint="eastAsia"/>
        </w:rPr>
        <w:t>（四）撤销登记编号</w:t>
      </w:r>
    </w:p>
    <w:p w:rsidR="004358AB" w:rsidRDefault="00F36461" w:rsidP="00F36461">
      <w:pPr>
        <w:spacing w:line="220" w:lineRule="atLeast"/>
      </w:pPr>
      <w:r>
        <w:rPr>
          <w:rFonts w:hint="eastAsia"/>
        </w:rPr>
        <w:t>省级科技管理部门在服务平台上公告被撤销登记编号的企业。被撤销登记编号的企业当年不得再次申报科技型中小企业评价。其中，企业因“存在严重弄虚作假行为，发生科研严重失信行为，发生重大安全、重大质量事故或有严重环境违法行为，被列入经营异常名录和严重违法失信企业名单的”而被撤销登记编号的，当年及第二年不得再次申报科技型中小企业评价。</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D1C70"/>
    <w:rsid w:val="008B7726"/>
    <w:rsid w:val="00D31D50"/>
    <w:rsid w:val="00F36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2019-07-21T07:43:00Z</dcterms:modified>
</cp:coreProperties>
</file>